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B73F" w14:textId="77777777" w:rsidR="00B13841" w:rsidRPr="00D9701E" w:rsidRDefault="00B138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Утверждена</w:t>
      </w:r>
    </w:p>
    <w:p w14:paraId="0265A5F6" w14:textId="77777777" w:rsidR="00B13841" w:rsidRPr="00D9701E" w:rsidRDefault="00B13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109C7914" w14:textId="77777777" w:rsidR="00B13841" w:rsidRPr="00D9701E" w:rsidRDefault="00B13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5DDDBC46" w14:textId="77777777" w:rsidR="00B13841" w:rsidRPr="00D9701E" w:rsidRDefault="00B138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от 13 октября 2020 г. N 1681</w:t>
      </w:r>
    </w:p>
    <w:p w14:paraId="1E8CA944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465565" w14:textId="77777777" w:rsidR="00B13841" w:rsidRPr="00D9701E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8"/>
      <w:bookmarkEnd w:id="0"/>
      <w:r w:rsidRPr="00D9701E">
        <w:rPr>
          <w:rFonts w:ascii="Times New Roman" w:hAnsi="Times New Roman" w:cs="Times New Roman"/>
          <w:sz w:val="24"/>
          <w:szCs w:val="24"/>
        </w:rPr>
        <w:t>ТИПОВАЯ ФОРМА</w:t>
      </w:r>
    </w:p>
    <w:p w14:paraId="4646C64D" w14:textId="77777777" w:rsidR="00B13841" w:rsidRPr="005E165D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65D">
        <w:rPr>
          <w:rFonts w:ascii="Times New Roman" w:hAnsi="Times New Roman" w:cs="Times New Roman"/>
          <w:sz w:val="24"/>
          <w:szCs w:val="24"/>
        </w:rPr>
        <w:t>ДОГОВОРА О ЦЕЛЕВОМ ОБУЧЕНИИ ПО ОБРАЗОВАТЕЛЬНОЙ ПРОГРАММЕ</w:t>
      </w:r>
    </w:p>
    <w:p w14:paraId="2432642C" w14:textId="36BE21DC" w:rsidR="00B13841" w:rsidRPr="005E165D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65D">
        <w:rPr>
          <w:rFonts w:ascii="Times New Roman" w:hAnsi="Times New Roman" w:cs="Times New Roman"/>
          <w:sz w:val="24"/>
          <w:szCs w:val="24"/>
        </w:rPr>
        <w:t>СРЕДНЕГО ПРОФЕССИОНАЛЬНОГО ИЛИ ВЫСШЕГО ОБРАЗОВАНИЯ</w:t>
      </w:r>
      <w:r w:rsidR="005E165D" w:rsidRPr="005E165D">
        <w:rPr>
          <w:rFonts w:ascii="Times New Roman" w:hAnsi="Times New Roman" w:cs="Times New Roman"/>
          <w:sz w:val="24"/>
          <w:szCs w:val="24"/>
        </w:rPr>
        <w:t>*</w:t>
      </w:r>
    </w:p>
    <w:p w14:paraId="3C39AA8D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13841" w:rsidRPr="00D9701E" w14:paraId="6641E6E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50B067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14:paraId="318C1657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образовательной программе</w:t>
            </w:r>
          </w:p>
        </w:tc>
      </w:tr>
      <w:tr w:rsidR="00B13841" w:rsidRPr="00D9701E" w14:paraId="2321EB67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47AA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3C8E77B7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091A0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(среднего профессионального образования, высшего образования)</w:t>
            </w:r>
          </w:p>
          <w:p w14:paraId="18EFA4B5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(выбрать нужное)</w:t>
            </w:r>
          </w:p>
        </w:tc>
      </w:tr>
    </w:tbl>
    <w:p w14:paraId="409377A7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13841" w:rsidRPr="00D9701E" w14:paraId="5DFC5A1E" w14:textId="77777777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2292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74D1445C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1B38680C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"__" _________________ 20__ г.</w:t>
            </w:r>
          </w:p>
        </w:tc>
      </w:tr>
      <w:tr w:rsidR="00B13841" w:rsidRPr="00D9701E" w14:paraId="233F5472" w14:textId="77777777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A0EDC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14:paraId="43B8DF38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14:paraId="26584442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14:paraId="4F97634B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C911D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BDED3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(полное наименование федерального государственного органа,</w:t>
      </w:r>
    </w:p>
    <w:p w14:paraId="024188A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органа государственной</w:t>
      </w:r>
    </w:p>
    <w:p w14:paraId="27255C2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4DB91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власти субъекта Российской Федерации, органа местного самоуправления,</w:t>
      </w:r>
    </w:p>
    <w:p w14:paraId="43C34FB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6D5486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юридического лица, индивидуального предпринимателя)</w:t>
      </w:r>
    </w:p>
    <w:p w14:paraId="2F47E1C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именуем___        в        дальнейшем    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заказчиком,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  в       лице</w:t>
      </w:r>
    </w:p>
    <w:p w14:paraId="73AE406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EE97B7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фамилия, имя, отчество (при наличии)</w:t>
      </w:r>
    </w:p>
    <w:p w14:paraId="5E32928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14:paraId="552BCFC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документа)</w:t>
      </w:r>
    </w:p>
    <w:p w14:paraId="0CCE1E5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5A6ED9C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9A58FE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 (при наличии) гражданина)</w:t>
      </w:r>
    </w:p>
    <w:p w14:paraId="0F8E0D8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именуем___ в дальнейшем гражданином, с другой стороны, ____________________</w:t>
      </w:r>
    </w:p>
    <w:p w14:paraId="57AA870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440B093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организации, в которую будет</w:t>
      </w:r>
    </w:p>
    <w:p w14:paraId="766D252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14:paraId="5436F60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именуем___ в дальнейшем работодателем </w:t>
      </w:r>
      <w:hyperlink w:anchor="P691" w:history="1">
        <w:r w:rsidRPr="00D9701E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, ________________________________</w:t>
      </w:r>
    </w:p>
    <w:p w14:paraId="5B8A231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7034E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(полное наименование организации, осуществляющей образовательную</w:t>
      </w:r>
    </w:p>
    <w:p w14:paraId="34AAEAD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деятельность, в которой обучается гражданин,</w:t>
      </w:r>
    </w:p>
    <w:p w14:paraId="1C013C2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66CDD5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или организации, осуществляющей образовательную деятельность,</w:t>
      </w:r>
    </w:p>
    <w:p w14:paraId="4974F9A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в которую гражданин намерен поступать на обучение)</w:t>
      </w:r>
    </w:p>
    <w:p w14:paraId="279B210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именуем___   в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дальнейшем  образовательной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организацией  </w:t>
      </w:r>
      <w:hyperlink w:anchor="P692" w:history="1">
        <w:r w:rsidRPr="00D9701E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,  совместно</w:t>
      </w:r>
    </w:p>
    <w:p w14:paraId="054E4EA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именуемые сторонами, заключили настоящий договор о нижеследующем.</w:t>
      </w:r>
    </w:p>
    <w:p w14:paraId="282C18FD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C75DDA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14:paraId="01685A07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526C4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 _________________</w:t>
      </w:r>
    </w:p>
    <w:p w14:paraId="440FA57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74AF5B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(высшего образования, среднего профессионального образования)</w:t>
      </w:r>
    </w:p>
    <w:p w14:paraId="01C17A3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14:paraId="7679AEA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далее  -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образовательная  программа)  в  соответствии  с характеристиками</w:t>
      </w:r>
    </w:p>
    <w:p w14:paraId="352DF20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освоения  гражданином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образовательной программы, определенными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</w:p>
    <w:p w14:paraId="3EAA80F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настоящего  договора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(далее  -  характеристики  обучения),  и  осуществить</w:t>
      </w:r>
    </w:p>
    <w:p w14:paraId="2E221A5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</w:p>
    <w:p w14:paraId="6D5A0FB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3319C69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 поступать</w:t>
      </w:r>
    </w:p>
    <w:p w14:paraId="7EE4199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(вправе, не вправе) (выбрать нужное)</w:t>
      </w:r>
    </w:p>
    <w:p w14:paraId="0FB5CEE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на  целевое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обучение  в  пределах  установленной  квоты  приема на целевое</w:t>
      </w:r>
    </w:p>
    <w:p w14:paraId="4CCF5E3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обучение в соответствии с характеристиками обучения </w:t>
      </w:r>
      <w:hyperlink w:anchor="P693" w:history="1">
        <w:r w:rsidRPr="00D9701E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.</w:t>
      </w:r>
    </w:p>
    <w:p w14:paraId="4A5F40B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Заказчик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в  период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освоения  гражданином  образовательной  программы</w:t>
      </w:r>
    </w:p>
    <w:p w14:paraId="4341D42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</w:p>
    <w:p w14:paraId="4F743CF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(организовать предоставление гражданину мер поддержки,</w:t>
      </w:r>
    </w:p>
    <w:p w14:paraId="3954ED4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A1EE90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предоставить гражданину меры поддержки) (выбрать нужное)</w:t>
      </w:r>
    </w:p>
    <w:p w14:paraId="5EDE622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и  обеспечить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трудоустройство  гражданина  в соответствии с квалификацией,</w:t>
      </w:r>
    </w:p>
    <w:p w14:paraId="1469076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полученной  в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результате  освоения  образовательной программы, на условиях</w:t>
      </w:r>
    </w:p>
    <w:p w14:paraId="1C4DD6F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713C34FD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94" w:history="1">
        <w:r w:rsidRPr="00D9701E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.</w:t>
      </w:r>
    </w:p>
    <w:p w14:paraId="2DC9D2C2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A73844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9"/>
      <w:bookmarkEnd w:id="1"/>
      <w:r w:rsidRPr="00D9701E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14:paraId="54264FBC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CDC0A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hyperlink w:anchor="P695" w:history="1">
        <w:r w:rsidRPr="00D9701E">
          <w:rPr>
            <w:rFonts w:ascii="Times New Roman" w:hAnsi="Times New Roman" w:cs="Times New Roman"/>
            <w:sz w:val="24"/>
            <w:szCs w:val="24"/>
          </w:rPr>
          <w:t>&lt;5&gt;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поступает _______________________________________________</w:t>
      </w:r>
    </w:p>
    <w:p w14:paraId="5C63B87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(на обучение, на целевое обучение</w:t>
      </w:r>
    </w:p>
    <w:p w14:paraId="78A81D6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    в пределах установленной</w:t>
      </w:r>
    </w:p>
    <w:p w14:paraId="647D858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79AA2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квоты приема на целевое обучение) (выбрать нужное)</w:t>
      </w:r>
    </w:p>
    <w:p w14:paraId="5C82310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по  образовательной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программе в соответствии со следующими характеристиками</w:t>
      </w:r>
    </w:p>
    <w:p w14:paraId="09A09C1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обучения:</w:t>
      </w:r>
    </w:p>
    <w:p w14:paraId="7191B69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696" w:history="1">
        <w:r w:rsidRPr="00D9701E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7E167F3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401B626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14:paraId="759A17C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код     и    наименование    профессии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профессий),    специальности</w:t>
      </w:r>
    </w:p>
    <w:p w14:paraId="338E0BE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</w:t>
      </w:r>
    </w:p>
    <w:p w14:paraId="6B6B46C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8814E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(профессия (одна из профессий), специальность (одна из специальностей),</w:t>
      </w:r>
    </w:p>
    <w:p w14:paraId="38974B5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направление (одно из направлений) подготовки) (выбрать нужное и указать</w:t>
      </w:r>
    </w:p>
    <w:p w14:paraId="1F315B5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8AB8B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код и наименование соответствующей профессии (профессий), специальности</w:t>
      </w:r>
    </w:p>
    <w:p w14:paraId="3BDCBAE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(специальностей), направления (направлений) подготовки)</w:t>
      </w:r>
    </w:p>
    <w:p w14:paraId="1DFA8D1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____________________________________;</w:t>
      </w:r>
    </w:p>
    <w:p w14:paraId="3003005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      (очная, очно-заочная, заочная)</w:t>
      </w:r>
    </w:p>
    <w:p w14:paraId="7E31262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(выбрать нужное)</w:t>
      </w:r>
    </w:p>
    <w:p w14:paraId="3E90AAF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 базе ______________________________________________ образования </w:t>
      </w:r>
      <w:hyperlink w:anchor="P698" w:history="1">
        <w:r w:rsidRPr="00D9701E">
          <w:rPr>
            <w:rFonts w:ascii="Times New Roman" w:hAnsi="Times New Roman" w:cs="Times New Roman"/>
            <w:sz w:val="24"/>
            <w:szCs w:val="24"/>
          </w:rPr>
          <w:t>&lt;8&gt;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4EFC6E1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(основного общего, среднего общего</w:t>
      </w:r>
    </w:p>
    <w:p w14:paraId="4517914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(выбрать нужное)</w:t>
      </w:r>
    </w:p>
    <w:p w14:paraId="342D9B2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наименование  организации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(организаций), осуществляющей образовательную</w:t>
      </w:r>
    </w:p>
    <w:p w14:paraId="54A6D84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1FC3E7D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A2315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E4AE73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(одна или несколько организаций, осуществляющих</w:t>
      </w:r>
    </w:p>
    <w:p w14:paraId="3A93F27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образовательную деятельность)</w:t>
      </w:r>
    </w:p>
    <w:p w14:paraId="58C93A0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направленность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профиль)     образовательной     программы    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3AC53D3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C988A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8C07D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</w:p>
    <w:p w14:paraId="4015C48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обучения.</w:t>
      </w:r>
    </w:p>
    <w:p w14:paraId="1E207D4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Гражданин  </w:t>
      </w:r>
      <w:hyperlink w:anchor="P699" w:history="1">
        <w:r w:rsidRPr="00D9701E">
          <w:rPr>
            <w:rFonts w:ascii="Times New Roman" w:hAnsi="Times New Roman" w:cs="Times New Roman"/>
            <w:sz w:val="24"/>
            <w:szCs w:val="24"/>
          </w:rPr>
          <w:t>&lt;9&gt;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 осваивает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образовательную  программу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</w:p>
    <w:p w14:paraId="5F73D72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14:paraId="7A11C76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 программы </w:t>
      </w:r>
      <w:hyperlink w:anchor="P700" w:history="1">
        <w:r w:rsidRPr="00D9701E">
          <w:rPr>
            <w:rFonts w:ascii="Times New Roman" w:hAnsi="Times New Roman" w:cs="Times New Roman"/>
            <w:sz w:val="24"/>
            <w:szCs w:val="24"/>
          </w:rPr>
          <w:t>&lt;10&gt;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171B011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0205F7B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(обязательно, необязательно) (выбрать нужное)</w:t>
      </w:r>
    </w:p>
    <w:p w14:paraId="39FD2D4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профессии, специальности, направления подготовки:</w:t>
      </w:r>
    </w:p>
    <w:p w14:paraId="40BFCC8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917051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(профессия, специальность, направление подготовки)</w:t>
      </w:r>
    </w:p>
    <w:p w14:paraId="232AB18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(выбрать нужное и указать</w:t>
      </w:r>
    </w:p>
    <w:p w14:paraId="37E932A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0849FE4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код и наименование соответствующей профессии, специальности,</w:t>
      </w:r>
    </w:p>
    <w:p w14:paraId="19ABAA3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направления подготовки)</w:t>
      </w:r>
    </w:p>
    <w:p w14:paraId="69AD554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форма обучения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__________________________________________________;</w:t>
      </w:r>
    </w:p>
    <w:p w14:paraId="39AD23B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(очная, очно-заочная, заочная) (выбрать нужное)</w:t>
      </w:r>
    </w:p>
    <w:p w14:paraId="4240E42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наименование  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организации,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 осуществляющей      образовательную</w:t>
      </w:r>
    </w:p>
    <w:p w14:paraId="4E7E560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14:paraId="5FB6656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5C7EE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E7E1C8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направленность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профиль)     образовательной     программы    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0718ECA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23C0122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46B37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407"/>
      <w:bookmarkEnd w:id="2"/>
      <w:r w:rsidRPr="00D9701E">
        <w:rPr>
          <w:rFonts w:ascii="Times New Roman" w:hAnsi="Times New Roman" w:cs="Times New Roman"/>
          <w:sz w:val="24"/>
          <w:szCs w:val="24"/>
        </w:rPr>
        <w:t>III. Место осуществления гражданином трудовой деятельности</w:t>
      </w:r>
    </w:p>
    <w:p w14:paraId="4B91EC1B" w14:textId="77777777" w:rsidR="00B13841" w:rsidRPr="00D9701E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</w:t>
      </w:r>
    </w:p>
    <w:p w14:paraId="381B9A75" w14:textId="77777777" w:rsidR="00B13841" w:rsidRPr="00D9701E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освоения образовательной программы, срок трудоустройства</w:t>
      </w:r>
    </w:p>
    <w:p w14:paraId="16013B65" w14:textId="77777777" w:rsidR="00B13841" w:rsidRPr="00D9701E" w:rsidRDefault="00B138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и осуществления трудовой деятельности</w:t>
      </w:r>
    </w:p>
    <w:p w14:paraId="485050B5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35006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2"/>
      <w:bookmarkEnd w:id="3"/>
      <w:r w:rsidRPr="00D9701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</w:p>
    <w:p w14:paraId="285C4DC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с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квалификацией,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полученной   в   результате  освоения  образовательной</w:t>
      </w:r>
    </w:p>
    <w:p w14:paraId="78216CA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14:paraId="3552A2A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35D17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(в организации, являющейся заказчиком по настоящему договору,</w:t>
      </w:r>
    </w:p>
    <w:p w14:paraId="31B2311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у индивидуального предпринимателя, являющегося заказчиком</w:t>
      </w:r>
    </w:p>
    <w:p w14:paraId="1C128EF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по настоящему договору, в организации, являющейся работодателем</w:t>
      </w:r>
    </w:p>
    <w:p w14:paraId="0F04198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547B4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по настоящему договору, в организации, в которую будет трудоустроен</w:t>
      </w:r>
    </w:p>
    <w:p w14:paraId="6309485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      гражданин в соответствии с настоящим договором, по характеру</w:t>
      </w:r>
    </w:p>
    <w:p w14:paraId="76287E9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деятельности организации, в которую будет</w:t>
      </w:r>
    </w:p>
    <w:p w14:paraId="0A8CD93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6111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трудоустроен гражданин в соответствии с настоящим договором, по трудовой</w:t>
      </w:r>
    </w:p>
    <w:p w14:paraId="447A475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функции (функциям), выполняемой гражданином при осуществлении трудовой</w:t>
      </w:r>
    </w:p>
    <w:p w14:paraId="2210BAD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деятельности) (выбрать нужное)</w:t>
      </w:r>
    </w:p>
    <w:p w14:paraId="76DC8DD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14:paraId="063A52B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а)  полное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наименование  организации,  в  которую  будет  трудоустроен</w:t>
      </w:r>
    </w:p>
    <w:p w14:paraId="0684EA3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1" w:history="1">
        <w:r w:rsidRPr="00D9701E">
          <w:rPr>
            <w:rFonts w:ascii="Times New Roman" w:hAnsi="Times New Roman" w:cs="Times New Roman"/>
            <w:sz w:val="24"/>
            <w:szCs w:val="24"/>
          </w:rPr>
          <w:t>&lt;11&gt;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3419F36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9AC14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65F6AAD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б)  характер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деятельности  организации,  в  которую будет трудоустроен</w:t>
      </w:r>
    </w:p>
    <w:p w14:paraId="430514A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гражданин в соответствии с настоящим договором </w:t>
      </w:r>
      <w:hyperlink w:anchor="P702" w:history="1">
        <w:r w:rsidRPr="00D9701E">
          <w:rPr>
            <w:rFonts w:ascii="Times New Roman" w:hAnsi="Times New Roman" w:cs="Times New Roman"/>
            <w:sz w:val="24"/>
            <w:szCs w:val="24"/>
          </w:rPr>
          <w:t>&lt;12&gt;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34F74CD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4C016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4DF1E8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должность   (должности),   профессия  (профессии),  специальность,</w:t>
      </w:r>
    </w:p>
    <w:p w14:paraId="4EA2941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(специальности), квалификация (квалификации), вид (виды) работы </w:t>
      </w:r>
      <w:hyperlink w:anchor="P703" w:history="1">
        <w:r w:rsidRPr="00D9701E">
          <w:rPr>
            <w:rFonts w:ascii="Times New Roman" w:hAnsi="Times New Roman" w:cs="Times New Roman"/>
            <w:sz w:val="24"/>
            <w:szCs w:val="24"/>
          </w:rPr>
          <w:t>&lt;13&gt;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4E17B33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E42E05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2.   Характеристика   места   осуществления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трудовой  деятельности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-</w:t>
      </w:r>
    </w:p>
    <w:p w14:paraId="66A4DBD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5D91D0F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</w:p>
    <w:p w14:paraId="3E099C9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1C9546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(фактический адрес, по которому будет осуществляться трудовая</w:t>
      </w:r>
    </w:p>
    <w:p w14:paraId="73B7BD7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деятельность, в том числе в структурном подразделении, филиале,</w:t>
      </w:r>
    </w:p>
    <w:p w14:paraId="6AEBA9E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представительстве организации, в которую будет</w:t>
      </w:r>
    </w:p>
    <w:p w14:paraId="6DE328D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трудоустроен гражданин)</w:t>
      </w:r>
    </w:p>
    <w:p w14:paraId="3EA2930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</w:p>
    <w:p w14:paraId="7DF0368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деления  в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пределах  субъекта Российской Федерации, на территории которого</w:t>
      </w:r>
    </w:p>
    <w:p w14:paraId="0369E7D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будет трудоустроен гражданин:</w:t>
      </w:r>
    </w:p>
    <w:p w14:paraId="10EEE4B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C9054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35DBD1C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наименование   субъекта   (субъектов)   Российской  Федерации,  на</w:t>
      </w:r>
    </w:p>
    <w:p w14:paraId="4D0C85F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</w:t>
      </w:r>
    </w:p>
    <w:p w14:paraId="747CC63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1CD62F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Вид  (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виды) экономической деятельности организации, в которую будет</w:t>
      </w:r>
    </w:p>
    <w:p w14:paraId="6F5A1A5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трудоустроен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гражданин,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по   Общероссийскому   классификатору   видов</w:t>
      </w:r>
    </w:p>
    <w:p w14:paraId="6EB20EA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экономической деятельности </w:t>
      </w:r>
      <w:hyperlink w:anchor="P697" w:history="1">
        <w:r w:rsidRPr="00D9701E">
          <w:rPr>
            <w:rFonts w:ascii="Times New Roman" w:hAnsi="Times New Roman" w:cs="Times New Roman"/>
            <w:sz w:val="24"/>
            <w:szCs w:val="24"/>
          </w:rPr>
          <w:t>&lt;7&gt;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</w:t>
      </w:r>
    </w:p>
    <w:p w14:paraId="3FE9887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D252F0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4.    Условия    оплаты   труда   в   период   осуществления   трудовой</w:t>
      </w:r>
    </w:p>
    <w:p w14:paraId="168AB5D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hyperlink w:anchor="P704" w:history="1">
        <w:r w:rsidRPr="00D9701E">
          <w:rPr>
            <w:rFonts w:ascii="Times New Roman" w:hAnsi="Times New Roman" w:cs="Times New Roman"/>
            <w:sz w:val="24"/>
            <w:szCs w:val="24"/>
          </w:rPr>
          <w:t>&lt;14&gt;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</w:p>
    <w:p w14:paraId="626E512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2CBF9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78BE6C4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Гражданин  и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организация,  в которую будет трудоустроен гражданин,</w:t>
      </w:r>
    </w:p>
    <w:p w14:paraId="3C4BCB2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заключат  трудовой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договор о трудовой деятельности гражданина на условиях,</w:t>
      </w:r>
    </w:p>
    <w:p w14:paraId="42BCC92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___________ месяцев после</w:t>
      </w:r>
    </w:p>
    <w:p w14:paraId="5F7E4D1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60365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05123A7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(даты отчисления гражданина из организации, осуществляющей</w:t>
      </w:r>
    </w:p>
    <w:p w14:paraId="2758E4C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образовательную деятельность, в связи с получением образования</w:t>
      </w:r>
    </w:p>
    <w:p w14:paraId="184D9D6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(завершением обучения), даты завершения срока прохождения</w:t>
      </w:r>
    </w:p>
    <w:p w14:paraId="749D577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аккредитации специалиста) (выбрать нужное)</w:t>
      </w:r>
    </w:p>
    <w:p w14:paraId="5330FCD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14:paraId="195FCB8C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05" w:history="1">
        <w:r w:rsidRPr="00D9701E">
          <w:rPr>
            <w:rFonts w:ascii="Times New Roman" w:hAnsi="Times New Roman" w:cs="Times New Roman"/>
            <w:sz w:val="24"/>
            <w:szCs w:val="24"/>
          </w:rPr>
          <w:t>&lt;15&gt;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D9701E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D9701E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14:paraId="0B1089BD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0BCE7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14:paraId="29DBA7F6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C74B2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1. Заказчик обязан:</w:t>
      </w:r>
    </w:p>
    <w:p w14:paraId="7A9A04C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8"/>
      <w:bookmarkEnd w:id="4"/>
      <w:r w:rsidRPr="00D9701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</w:p>
    <w:p w14:paraId="01B5635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(организовать предоставление гражданину следующих мер поддержки,</w:t>
      </w:r>
    </w:p>
    <w:p w14:paraId="26AFD00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предоставить гражданину следующие меры поддержки)</w:t>
      </w:r>
    </w:p>
    <w:p w14:paraId="41CB64F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(выбрать нужное)</w:t>
      </w:r>
    </w:p>
    <w:p w14:paraId="32ED6E3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 </w:t>
      </w:r>
      <w:hyperlink w:anchor="P706" w:history="1">
        <w:r w:rsidRPr="00D9701E">
          <w:rPr>
            <w:rFonts w:ascii="Times New Roman" w:hAnsi="Times New Roman" w:cs="Times New Roman"/>
            <w:sz w:val="24"/>
            <w:szCs w:val="24"/>
          </w:rPr>
          <w:t>&lt;16&gt;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</w:t>
      </w:r>
    </w:p>
    <w:p w14:paraId="59A8F71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21BE40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(меры материального стимулирования (стипендии и другие денежные выплаты),</w:t>
      </w:r>
    </w:p>
    <w:p w14:paraId="4308B77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0741E6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14:paraId="41BF807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14:paraId="6AB0BC7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93AC32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14:paraId="7E5E53A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14:paraId="03BD659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13EE7BC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14:paraId="3F0ECCF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14:paraId="35DB0E5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б) _________________________________________ трудоустройство гражданина</w:t>
      </w:r>
    </w:p>
    <w:p w14:paraId="2FC289F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(обеспечить, осуществить)</w:t>
      </w:r>
    </w:p>
    <w:p w14:paraId="5534429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(выбрать нужное)</w:t>
      </w:r>
    </w:p>
    <w:p w14:paraId="50EC787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1AD681F7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3244A990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0F29C212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___________________________________________________________________.</w:t>
      </w:r>
    </w:p>
    <w:p w14:paraId="5006EE5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14:paraId="34F1D26D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14:paraId="3C226522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а) согласовывать гражданину тему выпускной квалификационной работы </w:t>
      </w:r>
      <w:hyperlink w:anchor="P707" w:history="1">
        <w:r w:rsidRPr="00D9701E">
          <w:rPr>
            <w:rFonts w:ascii="Times New Roman" w:hAnsi="Times New Roman" w:cs="Times New Roman"/>
            <w:sz w:val="24"/>
            <w:szCs w:val="24"/>
          </w:rPr>
          <w:t>&lt;17&gt;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0E8E926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14:paraId="0E937D72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4B4033D6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14:paraId="7911862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14:paraId="3053CE0C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147A67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14:paraId="1EA8854E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0ECA8B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14:paraId="4C7CFBBB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08" w:history="1">
        <w:r w:rsidRPr="00D9701E">
          <w:rPr>
            <w:rFonts w:ascii="Times New Roman" w:hAnsi="Times New Roman" w:cs="Times New Roman"/>
            <w:sz w:val="24"/>
            <w:szCs w:val="24"/>
          </w:rPr>
          <w:t>&lt;18&gt;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71D2087A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219C1E7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7D4995AA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0AFFA42E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14:paraId="0C4A314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14:paraId="15517651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 </w:t>
      </w:r>
      <w:hyperlink w:anchor="P709" w:history="1">
        <w:r w:rsidRPr="00D9701E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7134CF20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 настоящий договор </w:t>
      </w:r>
      <w:hyperlink w:anchor="P709" w:history="1">
        <w:r w:rsidRPr="00D9701E">
          <w:rPr>
            <w:rFonts w:ascii="Times New Roman" w:hAnsi="Times New Roman" w:cs="Times New Roman"/>
            <w:sz w:val="24"/>
            <w:szCs w:val="24"/>
          </w:rPr>
          <w:t>&lt;19&gt;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11FAE654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14:paraId="6162E6F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14:paraId="2A43E315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6B6371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523"/>
      <w:bookmarkEnd w:id="5"/>
      <w:r w:rsidRPr="00D9701E">
        <w:rPr>
          <w:rFonts w:ascii="Times New Roman" w:hAnsi="Times New Roman" w:cs="Times New Roman"/>
          <w:sz w:val="24"/>
          <w:szCs w:val="24"/>
        </w:rPr>
        <w:t xml:space="preserve">VI. Права и обязанности работодателя </w:t>
      </w:r>
      <w:hyperlink w:anchor="P710" w:history="1">
        <w:r w:rsidRPr="00D9701E">
          <w:rPr>
            <w:rFonts w:ascii="Times New Roman" w:hAnsi="Times New Roman" w:cs="Times New Roman"/>
            <w:sz w:val="24"/>
            <w:szCs w:val="24"/>
          </w:rPr>
          <w:t>&lt;20&gt;</w:t>
        </w:r>
      </w:hyperlink>
    </w:p>
    <w:p w14:paraId="77D28C1C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5618DD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1. Работодатель обязан:</w:t>
      </w:r>
    </w:p>
    <w:p w14:paraId="7904B883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а)  предоставить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гражданину в период освоения образовательной программы</w:t>
      </w:r>
    </w:p>
    <w:p w14:paraId="45277ED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следующие меры поддержки </w:t>
      </w:r>
      <w:hyperlink w:anchor="P711" w:history="1">
        <w:r w:rsidRPr="00D9701E">
          <w:rPr>
            <w:rFonts w:ascii="Times New Roman" w:hAnsi="Times New Roman" w:cs="Times New Roman"/>
            <w:sz w:val="24"/>
            <w:szCs w:val="24"/>
          </w:rPr>
          <w:t>&lt;21&gt;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14:paraId="1738C9E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8A682A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(меры материального стимулирования (стипендии и другие денежные выплаты),</w:t>
      </w:r>
    </w:p>
    <w:p w14:paraId="26F005E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2068A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оплата питания и (или) проезда и иные меры, оплата дополнительных</w:t>
      </w:r>
    </w:p>
    <w:p w14:paraId="335ADB4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платных образовательных</w:t>
      </w:r>
    </w:p>
    <w:p w14:paraId="3F9B171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D2E26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услуг, оказываемых за рамками образовательной программы,</w:t>
      </w:r>
    </w:p>
    <w:p w14:paraId="2444FAC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предоставление в пользование</w:t>
      </w:r>
    </w:p>
    <w:p w14:paraId="0554E72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14:paraId="2534949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и (или) оплата жилого помещения в период обучения, другие меры)</w:t>
      </w:r>
    </w:p>
    <w:p w14:paraId="6D3635E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14:paraId="53BDF9B0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б) осуществить трудоустройство гражданина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3A20C601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407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14:paraId="1658F1E0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___________________________________________________________________.</w:t>
      </w:r>
    </w:p>
    <w:p w14:paraId="6D43EC39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14:paraId="61CA3C5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2. Работодатель вправе:</w:t>
      </w:r>
    </w:p>
    <w:p w14:paraId="2679DCB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согласовывать    гражданину   тему   выпускной   квалификационной</w:t>
      </w:r>
    </w:p>
    <w:p w14:paraId="2C14ABF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работы </w:t>
      </w:r>
      <w:hyperlink w:anchor="P712" w:history="1">
        <w:r w:rsidRPr="00D9701E">
          <w:rPr>
            <w:rFonts w:ascii="Times New Roman" w:hAnsi="Times New Roman" w:cs="Times New Roman"/>
            <w:sz w:val="24"/>
            <w:szCs w:val="24"/>
          </w:rPr>
          <w:t>&lt;22&gt;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;</w:t>
      </w:r>
    </w:p>
    <w:p w14:paraId="30164D5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14:paraId="62A1F34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14:paraId="79FF8BA3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B9CF508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549"/>
      <w:bookmarkEnd w:id="6"/>
      <w:r w:rsidRPr="00D9701E">
        <w:rPr>
          <w:rFonts w:ascii="Times New Roman" w:hAnsi="Times New Roman" w:cs="Times New Roman"/>
          <w:sz w:val="24"/>
          <w:szCs w:val="24"/>
        </w:rPr>
        <w:t xml:space="preserve">VII. Права и обязанности образовательной организации </w:t>
      </w:r>
      <w:hyperlink w:anchor="P713" w:history="1">
        <w:r w:rsidRPr="00D9701E">
          <w:rPr>
            <w:rFonts w:ascii="Times New Roman" w:hAnsi="Times New Roman" w:cs="Times New Roman"/>
            <w:sz w:val="24"/>
            <w:szCs w:val="24"/>
          </w:rPr>
          <w:t>&lt;23&gt;</w:t>
        </w:r>
      </w:hyperlink>
    </w:p>
    <w:p w14:paraId="2F7127D2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117D0E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1. Образовательная организация:</w:t>
      </w:r>
    </w:p>
    <w:p w14:paraId="70F74CC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5A49BEE4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5A2D250A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___________________________________________________________________.</w:t>
      </w:r>
    </w:p>
    <w:p w14:paraId="10F2E64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14:paraId="5178C5A6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2. Образовательная организация вправе:</w:t>
      </w:r>
    </w:p>
    <w:p w14:paraId="21435051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2E6CF331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___________________________________________________________________.</w:t>
      </w:r>
    </w:p>
    <w:p w14:paraId="24BA6862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14:paraId="1E433951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FA975E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VIII. Ответственность сторон</w:t>
      </w:r>
    </w:p>
    <w:p w14:paraId="0F8DBACE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443984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4" w:history="1">
        <w:r w:rsidRPr="00D9701E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14:paraId="135F5E23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   2.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Заказчик  в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случае  неисполнения  обязательств  по трудоустройству</w:t>
      </w:r>
    </w:p>
    <w:p w14:paraId="4CAB2EB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гражданина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выплачивает  гражданину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компенсацию  в  сумме,  установленной</w:t>
      </w:r>
    </w:p>
    <w:p w14:paraId="5E2D1A8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</w:p>
    <w:p w14:paraId="0360397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срок или дату</w:t>
      </w:r>
    </w:p>
    <w:p w14:paraId="1D88499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выплаты)</w:t>
      </w:r>
    </w:p>
    <w:p w14:paraId="107BFFC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порядке,  предусмотренном </w:t>
      </w:r>
      <w:hyperlink w:anchor="P162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</w:p>
    <w:p w14:paraId="0010013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14:paraId="010B238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утвержденного   постановлением   Правительства   Российской</w:t>
      </w:r>
    </w:p>
    <w:p w14:paraId="235E9A4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Федерации   от   13   октября   2020   г.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N  1681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"О  целевом обучении по</w:t>
      </w:r>
    </w:p>
    <w:p w14:paraId="7F51920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образовательным    программам    среднего   профессионального   и   высшего</w:t>
      </w:r>
    </w:p>
    <w:p w14:paraId="775C7CA5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образования" (далее - Положение).</w:t>
      </w:r>
    </w:p>
    <w:p w14:paraId="3226BF4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3.   Гражданин   в   случае   неисполнения   </w:t>
      </w:r>
      <w:proofErr w:type="gramStart"/>
      <w:r w:rsidRPr="00D9701E">
        <w:rPr>
          <w:rFonts w:ascii="Times New Roman" w:hAnsi="Times New Roman" w:cs="Times New Roman"/>
          <w:sz w:val="24"/>
          <w:szCs w:val="24"/>
        </w:rPr>
        <w:t>обязательств  по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 освоению</w:t>
      </w:r>
    </w:p>
    <w:p w14:paraId="1383D717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образовательной  программы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и (или) по осуществлению трудовой деятельности в</w:t>
      </w:r>
    </w:p>
    <w:p w14:paraId="43DF42D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течение  не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 xml:space="preserve"> менее 3 лет в соответствии с полученной квалификацией возмещает</w:t>
      </w:r>
    </w:p>
    <w:p w14:paraId="6714998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01E">
        <w:rPr>
          <w:rFonts w:ascii="Times New Roman" w:hAnsi="Times New Roman" w:cs="Times New Roman"/>
          <w:sz w:val="24"/>
          <w:szCs w:val="24"/>
        </w:rPr>
        <w:t>заказчику  расходы</w:t>
      </w:r>
      <w:proofErr w:type="gramEnd"/>
      <w:r w:rsidRPr="00D9701E">
        <w:rPr>
          <w:rFonts w:ascii="Times New Roman" w:hAnsi="Times New Roman" w:cs="Times New Roman"/>
          <w:sz w:val="24"/>
          <w:szCs w:val="24"/>
        </w:rPr>
        <w:t>, связанные с предоставлением мер поддержки гражданину, в</w:t>
      </w:r>
    </w:p>
    <w:p w14:paraId="1C53E02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срок _________________________________________ и в порядке, предусмотренном</w:t>
      </w:r>
    </w:p>
    <w:p w14:paraId="58CB5D3C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(указать срок или дату выплаты)</w:t>
      </w:r>
    </w:p>
    <w:p w14:paraId="0CC4A68F" w14:textId="77777777" w:rsidR="00B13841" w:rsidRPr="00D9701E" w:rsidRDefault="005E16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172" w:history="1">
        <w:r w:rsidR="00B13841" w:rsidRPr="00D9701E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="00B13841" w:rsidRPr="00D9701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6F3674AB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80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1726B13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80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разделом VI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14" w:history="1">
        <w:r w:rsidRPr="00D9701E">
          <w:rPr>
            <w:rFonts w:ascii="Times New Roman" w:hAnsi="Times New Roman" w:cs="Times New Roman"/>
            <w:sz w:val="24"/>
            <w:szCs w:val="24"/>
          </w:rPr>
          <w:t>&lt;24&gt;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.</w:t>
      </w:r>
    </w:p>
    <w:p w14:paraId="426976CD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62FF7EEC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B50583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14:paraId="01A1745F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FA04B4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14:paraId="77933CF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6696B153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__________________________________</w:t>
      </w:r>
    </w:p>
    <w:p w14:paraId="3E1D9A7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BA9A00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               (на обучение, на целевое обучение в пределах</w:t>
      </w:r>
    </w:p>
    <w:p w14:paraId="61B2A74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квоты приема на целевое обучение)</w:t>
      </w:r>
    </w:p>
    <w:p w14:paraId="1DC807E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14:paraId="1DE3790B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14:paraId="3AA74BD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F15AE28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(в течение ___ после заключения настоящего договора,</w:t>
      </w:r>
    </w:p>
    <w:p w14:paraId="3DC704B4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до "__" __________ 20__ г.)</w:t>
      </w:r>
    </w:p>
    <w:p w14:paraId="170C54D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(выбрать нужное)</w:t>
      </w:r>
    </w:p>
    <w:p w14:paraId="4F209C91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настоящий договор расторгается </w:t>
      </w:r>
      <w:hyperlink w:anchor="P715" w:history="1">
        <w:r w:rsidRPr="00D9701E">
          <w:rPr>
            <w:rFonts w:ascii="Times New Roman" w:hAnsi="Times New Roman" w:cs="Times New Roman"/>
            <w:sz w:val="24"/>
            <w:szCs w:val="24"/>
          </w:rPr>
          <w:t>&lt;25&gt;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.</w:t>
      </w:r>
    </w:p>
    <w:p w14:paraId="3123514D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14:paraId="32F2BCA8" w14:textId="77777777" w:rsidR="00B13841" w:rsidRPr="00D9701E" w:rsidRDefault="00B13841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5. Настоящий договор __________________________________________________</w:t>
      </w:r>
    </w:p>
    <w:p w14:paraId="253C5006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(может быть, не может быть) (выбрать нужное)</w:t>
      </w:r>
    </w:p>
    <w:p w14:paraId="15D6CB9A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расторгнут по соглашению сторон </w:t>
      </w:r>
      <w:hyperlink w:anchor="P716" w:history="1">
        <w:r w:rsidRPr="00D9701E">
          <w:rPr>
            <w:rFonts w:ascii="Times New Roman" w:hAnsi="Times New Roman" w:cs="Times New Roman"/>
            <w:sz w:val="24"/>
            <w:szCs w:val="24"/>
          </w:rPr>
          <w:t>&lt;26&gt;</w:t>
        </w:r>
      </w:hyperlink>
      <w:r w:rsidRPr="00D9701E">
        <w:rPr>
          <w:rFonts w:ascii="Times New Roman" w:hAnsi="Times New Roman" w:cs="Times New Roman"/>
          <w:sz w:val="24"/>
          <w:szCs w:val="24"/>
        </w:rPr>
        <w:t>.</w:t>
      </w:r>
    </w:p>
    <w:p w14:paraId="6C4D891E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___________________________________________________________________.</w:t>
      </w:r>
    </w:p>
    <w:p w14:paraId="75922A3F" w14:textId="77777777" w:rsidR="00B13841" w:rsidRPr="00D9701E" w:rsidRDefault="00B13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 xml:space="preserve">                                (иные положения)</w:t>
      </w:r>
    </w:p>
    <w:p w14:paraId="036BB7E3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A42D3" w14:textId="77777777" w:rsidR="00B13841" w:rsidRPr="00D9701E" w:rsidRDefault="00B1384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X. Адреса и платежные реквизиты сторон</w:t>
      </w:r>
    </w:p>
    <w:p w14:paraId="2B627DCF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13841" w:rsidRPr="00D9701E" w14:paraId="6F638248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7C8129EA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31ED4C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506936AE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13841" w:rsidRPr="00D9701E" w14:paraId="2AACCF64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A0987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9C662B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86F91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44D488A6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CEE45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6D96B9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3BFFE4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B13841" w:rsidRPr="00D9701E" w14:paraId="7C2AB3B0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B125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4B326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965FF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28466130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C4ECB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A76BEE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46D69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B13841" w:rsidRPr="00D9701E" w14:paraId="184807DD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B34A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BEF7F59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55845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61A00A60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276FD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7B893F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4D1EB7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B13841" w:rsidRPr="00D9701E" w14:paraId="6E90617C" w14:textId="77777777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F20B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E482C9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A3D59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21919B79" w14:textId="77777777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8D04D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B5BF65B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FFD6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B13841" w:rsidRPr="00D9701E" w14:paraId="383FFF3C" w14:textId="77777777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6258E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14:paraId="08DBA60F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14:paraId="6D7E4F62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B85CD0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D54EE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160C44EA" w14:textId="77777777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F734C" w14:textId="77777777" w:rsidR="00B13841" w:rsidRPr="00D9701E" w:rsidRDefault="00B1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66DD8F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EA49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</w:t>
            </w:r>
          </w:p>
        </w:tc>
      </w:tr>
      <w:tr w:rsidR="00B13841" w:rsidRPr="00D9701E" w14:paraId="283AB7AD" w14:textId="77777777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FBC909C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04951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14:paraId="3AD7E307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__________/_____________________/</w:t>
            </w:r>
          </w:p>
          <w:p w14:paraId="072D575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(подпись) (фамилия, имя, отчество</w:t>
            </w:r>
          </w:p>
          <w:p w14:paraId="717B74BF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14:paraId="6FA53E16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B13841" w:rsidRPr="00D9701E" w14:paraId="70113174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314BD4D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</w:t>
            </w:r>
            <w:hyperlink w:anchor="P717" w:history="1">
              <w:r w:rsidRPr="00D9701E">
                <w:rPr>
                  <w:rFonts w:ascii="Times New Roman" w:hAnsi="Times New Roman" w:cs="Times New Roman"/>
                  <w:sz w:val="24"/>
                  <w:szCs w:val="24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30357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657FBA0B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hyperlink w:anchor="P718" w:history="1">
              <w:r w:rsidRPr="00D9701E">
                <w:rPr>
                  <w:rFonts w:ascii="Times New Roman" w:hAnsi="Times New Roman" w:cs="Times New Roman"/>
                  <w:sz w:val="24"/>
                  <w:szCs w:val="24"/>
                </w:rPr>
                <w:t>&lt;28&gt;</w:t>
              </w:r>
            </w:hyperlink>
          </w:p>
        </w:tc>
      </w:tr>
      <w:tr w:rsidR="00B13841" w:rsidRPr="00D9701E" w14:paraId="1F53FE21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319D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2319C2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FFA5A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165F3A91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8EAA3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5E675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EBB96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B13841" w:rsidRPr="00D9701E" w14:paraId="3DCF0BEC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694AE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92C668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4C8A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71DBCE88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922A4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882D97A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DE66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B13841" w:rsidRPr="00D9701E" w14:paraId="1E05C0D0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F398F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9FEA0E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3036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7485315B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2A8DA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D4A35E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BFD66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</w:tr>
      <w:tr w:rsidR="00B13841" w:rsidRPr="00D9701E" w14:paraId="13938640" w14:textId="77777777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36147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77A5F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64E37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841" w:rsidRPr="00D9701E" w14:paraId="343F07A4" w14:textId="77777777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1F8E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588FD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4FCB1" w14:textId="77777777" w:rsidR="00B13841" w:rsidRPr="00D9701E" w:rsidRDefault="00B1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</w:tr>
      <w:tr w:rsidR="00B13841" w:rsidRPr="00D9701E" w14:paraId="289AAA99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114E349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_________/___________________/</w:t>
            </w:r>
          </w:p>
          <w:p w14:paraId="49605703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(фамилия, имя,</w:t>
            </w:r>
          </w:p>
          <w:p w14:paraId="0FF6F2B9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14:paraId="0FCA5483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18ECFF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748D073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_________/__________________/</w:t>
            </w:r>
          </w:p>
          <w:p w14:paraId="7F718F22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(фамилия, имя,</w:t>
            </w:r>
          </w:p>
          <w:p w14:paraId="428D16DE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отчество</w:t>
            </w:r>
          </w:p>
          <w:p w14:paraId="39B324E1" w14:textId="77777777" w:rsidR="00B13841" w:rsidRPr="00D9701E" w:rsidRDefault="00B138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 xml:space="preserve">             (при наличии)</w:t>
            </w:r>
          </w:p>
        </w:tc>
      </w:tr>
      <w:tr w:rsidR="00B13841" w:rsidRPr="00D9701E" w14:paraId="17CC6640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508F87C6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5888C1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38831514" w14:textId="77777777" w:rsidR="00B13841" w:rsidRPr="00D9701E" w:rsidRDefault="00B1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701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77B71C1" w14:textId="77777777" w:rsidR="00B13841" w:rsidRPr="00D9701E" w:rsidRDefault="00B13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C7BE0B" w14:textId="77777777" w:rsidR="00B13841" w:rsidRPr="00D9701E" w:rsidRDefault="00B13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70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AD2B06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1"/>
      <w:bookmarkEnd w:id="7"/>
      <w:r w:rsidRPr="00D9701E">
        <w:rPr>
          <w:rFonts w:ascii="Times New Roman" w:hAnsi="Times New Roman" w:cs="Times New Roman"/>
          <w:sz w:val="24"/>
          <w:szCs w:val="24"/>
        </w:rP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D9701E">
          <w:rPr>
            <w:rFonts w:ascii="Times New Roman" w:hAnsi="Times New Roman" w:cs="Times New Roman"/>
            <w:sz w:val="24"/>
            <w:szCs w:val="24"/>
          </w:rPr>
          <w:t>части 1 статьи 56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6" w:history="1">
        <w:r w:rsidRPr="00D9701E">
          <w:rPr>
            <w:rFonts w:ascii="Times New Roman" w:hAnsi="Times New Roman" w:cs="Times New Roman"/>
            <w:sz w:val="24"/>
            <w:szCs w:val="24"/>
          </w:rPr>
          <w:t>части 1 статьи 71.1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14:paraId="4FC5EB0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92"/>
      <w:bookmarkEnd w:id="8"/>
      <w:r w:rsidRPr="00D9701E">
        <w:rPr>
          <w:rFonts w:ascii="Times New Roman" w:hAnsi="Times New Roman" w:cs="Times New Roman"/>
          <w:sz w:val="24"/>
          <w:szCs w:val="24"/>
        </w:rP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76D671A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93"/>
      <w:bookmarkEnd w:id="9"/>
      <w:r w:rsidRPr="00D9701E">
        <w:rPr>
          <w:rFonts w:ascii="Times New Roman" w:hAnsi="Times New Roman" w:cs="Times New Roman"/>
          <w:sz w:val="24"/>
          <w:szCs w:val="24"/>
        </w:rPr>
        <w:t xml:space="preserve">&lt;3&gt;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7" w:history="1">
        <w:r w:rsidRPr="00D9701E">
          <w:rPr>
            <w:rFonts w:ascii="Times New Roman" w:hAnsi="Times New Roman" w:cs="Times New Roman"/>
            <w:sz w:val="24"/>
            <w:szCs w:val="24"/>
          </w:rPr>
          <w:t>части 1 статьи 71.1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Федерального закона "Об образовании в Российской Федерации".</w:t>
      </w:r>
    </w:p>
    <w:p w14:paraId="1BD365D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94"/>
      <w:bookmarkEnd w:id="10"/>
      <w:r w:rsidRPr="00D9701E">
        <w:rPr>
          <w:rFonts w:ascii="Times New Roman" w:hAnsi="Times New Roman" w:cs="Times New Roman"/>
          <w:sz w:val="24"/>
          <w:szCs w:val="24"/>
        </w:rP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14:paraId="17F6D647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5"/>
      <w:bookmarkEnd w:id="11"/>
      <w:r w:rsidRPr="00D9701E">
        <w:rPr>
          <w:rFonts w:ascii="Times New Roman" w:hAnsi="Times New Roman" w:cs="Times New Roman"/>
          <w:sz w:val="24"/>
          <w:szCs w:val="24"/>
        </w:rPr>
        <w:t xml:space="preserve">&lt;5&gt; Редакция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14:paraId="73872E3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96"/>
      <w:bookmarkEnd w:id="12"/>
      <w:r w:rsidRPr="00D9701E">
        <w:rPr>
          <w:rFonts w:ascii="Times New Roman" w:hAnsi="Times New Roman" w:cs="Times New Roman"/>
          <w:sz w:val="24"/>
          <w:szCs w:val="24"/>
        </w:rPr>
        <w:t>&lt;6&gt; Наличие государственной аккредитации образовательной программы указывается по решению заказчика.</w:t>
      </w:r>
    </w:p>
    <w:p w14:paraId="2404FEAD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697"/>
      <w:bookmarkEnd w:id="13"/>
      <w:r w:rsidRPr="00D9701E">
        <w:rPr>
          <w:rFonts w:ascii="Times New Roman" w:hAnsi="Times New Roman" w:cs="Times New Roman"/>
          <w:sz w:val="24"/>
          <w:szCs w:val="24"/>
        </w:rPr>
        <w:t>&lt;7&gt; Указывается по решению заказчика.</w:t>
      </w:r>
    </w:p>
    <w:p w14:paraId="6EAAEEB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698"/>
      <w:bookmarkEnd w:id="14"/>
      <w:r w:rsidRPr="00D9701E">
        <w:rPr>
          <w:rFonts w:ascii="Times New Roman" w:hAnsi="Times New Roman" w:cs="Times New Roman"/>
          <w:sz w:val="24"/>
          <w:szCs w:val="24"/>
        </w:rPr>
        <w:t>&lt;8&gt; Указывается по решению заказчика для образовательной программы среднего профессионального образования.</w:t>
      </w:r>
    </w:p>
    <w:p w14:paraId="2E94C157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99"/>
      <w:bookmarkEnd w:id="15"/>
      <w:r w:rsidRPr="00D9701E">
        <w:rPr>
          <w:rFonts w:ascii="Times New Roman" w:hAnsi="Times New Roman" w:cs="Times New Roman"/>
          <w:sz w:val="24"/>
          <w:szCs w:val="24"/>
        </w:rPr>
        <w:lastRenderedPageBreak/>
        <w:t xml:space="preserve">&lt;9&gt; Редакция </w:t>
      </w:r>
      <w:hyperlink w:anchor="P3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раздела 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 в случае заключения договора с гражданином, обучающимся по образовательной программе.</w:t>
      </w:r>
    </w:p>
    <w:p w14:paraId="1BC9FEF3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00"/>
      <w:bookmarkEnd w:id="16"/>
      <w:r w:rsidRPr="00D9701E">
        <w:rPr>
          <w:rFonts w:ascii="Times New Roman" w:hAnsi="Times New Roman" w:cs="Times New Roman"/>
          <w:sz w:val="24"/>
          <w:szCs w:val="24"/>
        </w:rPr>
        <w:t>&lt;10&gt; Наличие государственной аккредитации образовательной программы указывается по решению заказчика.</w:t>
      </w:r>
    </w:p>
    <w:p w14:paraId="2F4669AC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01"/>
      <w:bookmarkEnd w:id="17"/>
      <w:r w:rsidRPr="00D9701E">
        <w:rPr>
          <w:rFonts w:ascii="Times New Roman" w:hAnsi="Times New Roman" w:cs="Times New Roman"/>
          <w:sz w:val="24"/>
          <w:szCs w:val="24"/>
        </w:rPr>
        <w:t xml:space="preserve">&lt;11&gt; Заполняется в случае установления в </w:t>
      </w:r>
      <w:hyperlink w:anchor="P412" w:history="1">
        <w:r w:rsidRPr="00D9701E">
          <w:rPr>
            <w:rFonts w:ascii="Times New Roman" w:hAnsi="Times New Roman" w:cs="Times New Roman"/>
            <w:sz w:val="24"/>
            <w:szCs w:val="24"/>
          </w:rPr>
          <w:t>пункте 1 раздела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14:paraId="3B50CA92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702"/>
      <w:bookmarkEnd w:id="18"/>
      <w:r w:rsidRPr="00D9701E">
        <w:rPr>
          <w:rFonts w:ascii="Times New Roman" w:hAnsi="Times New Roman" w:cs="Times New Roman"/>
          <w:sz w:val="24"/>
          <w:szCs w:val="24"/>
        </w:rPr>
        <w:t xml:space="preserve">&lt;12&gt; Заполняется в случае установления в </w:t>
      </w:r>
      <w:hyperlink w:anchor="P412" w:history="1">
        <w:r w:rsidRPr="00D9701E">
          <w:rPr>
            <w:rFonts w:ascii="Times New Roman" w:hAnsi="Times New Roman" w:cs="Times New Roman"/>
            <w:sz w:val="24"/>
            <w:szCs w:val="24"/>
          </w:rPr>
          <w:t>пункте 1 раздела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14:paraId="257809C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703"/>
      <w:bookmarkEnd w:id="19"/>
      <w:r w:rsidRPr="00D9701E">
        <w:rPr>
          <w:rFonts w:ascii="Times New Roman" w:hAnsi="Times New Roman" w:cs="Times New Roman"/>
          <w:sz w:val="24"/>
          <w:szCs w:val="24"/>
        </w:rPr>
        <w:t xml:space="preserve">&lt;13&gt; Заполняется в случае установления в </w:t>
      </w:r>
      <w:hyperlink w:anchor="P412" w:history="1">
        <w:r w:rsidRPr="00D9701E">
          <w:rPr>
            <w:rFonts w:ascii="Times New Roman" w:hAnsi="Times New Roman" w:cs="Times New Roman"/>
            <w:sz w:val="24"/>
            <w:szCs w:val="24"/>
          </w:rPr>
          <w:t>пункте 1 раздела III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14:paraId="091BB664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704"/>
      <w:bookmarkEnd w:id="20"/>
      <w:r w:rsidRPr="00D9701E">
        <w:rPr>
          <w:rFonts w:ascii="Times New Roman" w:hAnsi="Times New Roman" w:cs="Times New Roman"/>
          <w:sz w:val="24"/>
          <w:szCs w:val="24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Pr="00D9701E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14:paraId="0730DC6B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705"/>
      <w:bookmarkEnd w:id="21"/>
      <w:r w:rsidRPr="00D9701E">
        <w:rPr>
          <w:rFonts w:ascii="Times New Roman" w:hAnsi="Times New Roman" w:cs="Times New Roman"/>
          <w:sz w:val="24"/>
          <w:szCs w:val="24"/>
        </w:rPr>
        <w:t>&lt;15&gt; Срок осуществления гражданином трудовой деятельности составляет не менее 3 лет.</w:t>
      </w:r>
    </w:p>
    <w:p w14:paraId="7884B04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706"/>
      <w:bookmarkEnd w:id="22"/>
      <w:r w:rsidRPr="00D9701E">
        <w:rPr>
          <w:rFonts w:ascii="Times New Roman" w:hAnsi="Times New Roman" w:cs="Times New Roman"/>
          <w:sz w:val="24"/>
          <w:szCs w:val="24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156BE24C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707"/>
      <w:bookmarkEnd w:id="23"/>
      <w:r w:rsidRPr="00D9701E">
        <w:rPr>
          <w:rFonts w:ascii="Times New Roman" w:hAnsi="Times New Roman" w:cs="Times New Roman"/>
          <w:sz w:val="24"/>
          <w:szCs w:val="24"/>
        </w:rP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14:paraId="66D5482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708"/>
      <w:bookmarkEnd w:id="24"/>
      <w:r w:rsidRPr="00D9701E">
        <w:rPr>
          <w:rFonts w:ascii="Times New Roman" w:hAnsi="Times New Roman" w:cs="Times New Roman"/>
          <w:sz w:val="24"/>
          <w:szCs w:val="24"/>
        </w:rP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14:paraId="1F3E42D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709"/>
      <w:bookmarkEnd w:id="25"/>
      <w:r w:rsidRPr="00D9701E">
        <w:rPr>
          <w:rFonts w:ascii="Times New Roman" w:hAnsi="Times New Roman" w:cs="Times New Roman"/>
          <w:sz w:val="24"/>
          <w:szCs w:val="24"/>
        </w:rP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Pr="00D9701E">
          <w:rPr>
            <w:rFonts w:ascii="Times New Roman" w:hAnsi="Times New Roman" w:cs="Times New Roman"/>
            <w:sz w:val="24"/>
            <w:szCs w:val="24"/>
          </w:rPr>
          <w:t>пунктом 51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14:paraId="3296BB79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710"/>
      <w:bookmarkEnd w:id="26"/>
      <w:r w:rsidRPr="00D9701E">
        <w:rPr>
          <w:rFonts w:ascii="Times New Roman" w:hAnsi="Times New Roman" w:cs="Times New Roman"/>
          <w:sz w:val="24"/>
          <w:szCs w:val="24"/>
        </w:rPr>
        <w:t xml:space="preserve">&lt;20&gt; </w:t>
      </w:r>
      <w:hyperlink w:anchor="P523" w:history="1">
        <w:r w:rsidRPr="00D9701E">
          <w:rPr>
            <w:rFonts w:ascii="Times New Roman" w:hAnsi="Times New Roman" w:cs="Times New Roman"/>
            <w:sz w:val="24"/>
            <w:szCs w:val="24"/>
          </w:rPr>
          <w:t>Раздел VI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14:paraId="5BA2DF7B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711"/>
      <w:bookmarkEnd w:id="27"/>
      <w:r w:rsidRPr="00D9701E">
        <w:rPr>
          <w:rFonts w:ascii="Times New Roman" w:hAnsi="Times New Roman" w:cs="Times New Roman"/>
          <w:sz w:val="24"/>
          <w:szCs w:val="24"/>
        </w:rPr>
        <w:t xml:space="preserve">&lt;21&gt; Указывается по решению заказчика, определяется с учетом </w:t>
      </w:r>
      <w:hyperlink w:anchor="P478" w:history="1">
        <w:r w:rsidRPr="00D9701E">
          <w:rPr>
            <w:rFonts w:ascii="Times New Roman" w:hAnsi="Times New Roman" w:cs="Times New Roman"/>
            <w:sz w:val="24"/>
            <w:szCs w:val="24"/>
          </w:rPr>
          <w:t>подпункта "а" пункта 1 раздела IV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12645950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712"/>
      <w:bookmarkEnd w:id="28"/>
      <w:r w:rsidRPr="00D9701E">
        <w:rPr>
          <w:rFonts w:ascii="Times New Roman" w:hAnsi="Times New Roman" w:cs="Times New Roman"/>
          <w:sz w:val="24"/>
          <w:szCs w:val="24"/>
        </w:rPr>
        <w:lastRenderedPageBreak/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14:paraId="2EC30D8F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713"/>
      <w:bookmarkEnd w:id="29"/>
      <w:r w:rsidRPr="00D9701E">
        <w:rPr>
          <w:rFonts w:ascii="Times New Roman" w:hAnsi="Times New Roman" w:cs="Times New Roman"/>
          <w:sz w:val="24"/>
          <w:szCs w:val="24"/>
        </w:rPr>
        <w:t xml:space="preserve">&lt;23&gt; </w:t>
      </w:r>
      <w:hyperlink w:anchor="P549" w:history="1">
        <w:r w:rsidRPr="00D9701E">
          <w:rPr>
            <w:rFonts w:ascii="Times New Roman" w:hAnsi="Times New Roman" w:cs="Times New Roman"/>
            <w:sz w:val="24"/>
            <w:szCs w:val="24"/>
          </w:rPr>
          <w:t>Раздел VII</w:t>
        </w:r>
      </w:hyperlink>
      <w:r w:rsidRPr="00D9701E">
        <w:rPr>
          <w:rFonts w:ascii="Times New Roman" w:hAnsi="Times New Roman" w:cs="Times New Roman"/>
          <w:sz w:val="24"/>
          <w:szCs w:val="24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0BEBE2F8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14"/>
      <w:bookmarkEnd w:id="30"/>
      <w:r w:rsidRPr="00D9701E">
        <w:rPr>
          <w:rFonts w:ascii="Times New Roman" w:hAnsi="Times New Roman" w:cs="Times New Roman"/>
          <w:sz w:val="24"/>
          <w:szCs w:val="24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14:paraId="736F0A86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715"/>
      <w:bookmarkEnd w:id="31"/>
      <w:r w:rsidRPr="00D9701E">
        <w:rPr>
          <w:rFonts w:ascii="Times New Roman" w:hAnsi="Times New Roman" w:cs="Times New Roman"/>
          <w:sz w:val="24"/>
          <w:szCs w:val="24"/>
        </w:rPr>
        <w:t>&lt;25&gt; Если договор заключается с гражданином, поступающим на обучение.</w:t>
      </w:r>
    </w:p>
    <w:p w14:paraId="05F3ACFF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716"/>
      <w:bookmarkEnd w:id="32"/>
      <w:r w:rsidRPr="00D9701E">
        <w:rPr>
          <w:rFonts w:ascii="Times New Roman" w:hAnsi="Times New Roman" w:cs="Times New Roman"/>
          <w:sz w:val="24"/>
          <w:szCs w:val="24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14:paraId="70405EEB" w14:textId="77777777" w:rsidR="00B13841" w:rsidRPr="00D9701E" w:rsidRDefault="00B13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717"/>
      <w:bookmarkEnd w:id="33"/>
      <w:r w:rsidRPr="00D9701E">
        <w:rPr>
          <w:rFonts w:ascii="Times New Roman" w:hAnsi="Times New Roman" w:cs="Times New Roman"/>
          <w:sz w:val="24"/>
          <w:szCs w:val="24"/>
        </w:rPr>
        <w:t>&lt;27&gt; Указывается, если организация, в которую будет трудоустроен гражданин, является стороной договора.</w:t>
      </w:r>
    </w:p>
    <w:p w14:paraId="2733BD22" w14:textId="290ED084" w:rsidR="007B2375" w:rsidRPr="00D9701E" w:rsidRDefault="00B13841" w:rsidP="00D970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718"/>
      <w:bookmarkEnd w:id="34"/>
      <w:r w:rsidRPr="00D9701E">
        <w:rPr>
          <w:rFonts w:ascii="Times New Roman" w:hAnsi="Times New Roman" w:cs="Times New Roman"/>
          <w:sz w:val="24"/>
          <w:szCs w:val="24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14:paraId="51A9939A" w14:textId="71905694" w:rsidR="005E165D" w:rsidRDefault="005E165D">
      <w:pPr>
        <w:rPr>
          <w:rFonts w:ascii="Times New Roman" w:hAnsi="Times New Roman" w:cs="Times New Roman"/>
          <w:sz w:val="24"/>
          <w:szCs w:val="24"/>
        </w:rPr>
      </w:pPr>
    </w:p>
    <w:p w14:paraId="14507138" w14:textId="77777777" w:rsidR="005E165D" w:rsidRPr="005E165D" w:rsidRDefault="005E165D" w:rsidP="005E16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65D">
        <w:rPr>
          <w:rFonts w:ascii="Times New Roman" w:hAnsi="Times New Roman" w:cs="Times New Roman"/>
          <w:sz w:val="24"/>
          <w:szCs w:val="24"/>
        </w:rPr>
        <w:t>* по данным справочной правовой системы КонсультантПлюс</w:t>
      </w:r>
    </w:p>
    <w:p w14:paraId="49567196" w14:textId="77777777" w:rsidR="005E165D" w:rsidRPr="00D9701E" w:rsidRDefault="005E165D">
      <w:pPr>
        <w:rPr>
          <w:rFonts w:ascii="Times New Roman" w:hAnsi="Times New Roman" w:cs="Times New Roman"/>
          <w:sz w:val="24"/>
          <w:szCs w:val="24"/>
        </w:rPr>
      </w:pPr>
    </w:p>
    <w:sectPr w:rsidR="005E165D" w:rsidRPr="00D9701E" w:rsidSect="005720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41"/>
    <w:rsid w:val="00572009"/>
    <w:rsid w:val="005E165D"/>
    <w:rsid w:val="007944D6"/>
    <w:rsid w:val="007B2375"/>
    <w:rsid w:val="00A412CB"/>
    <w:rsid w:val="00B13841"/>
    <w:rsid w:val="00D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055A"/>
  <w15:chartTrackingRefBased/>
  <w15:docId w15:val="{E7768FFE-79E6-4CC8-94F3-2AB9B114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13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8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38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5267E2BF4D1749D4CA08B8DAE457C6D97415BF63D8363954A9C7C01F1EDCE3D853F0371F8D786F856E67D0169880A7CA0B16E48Ao5q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5267E2BF4D1749D4CA08B8DAE457C6D97415BF63D8363954A9C7C01F1EDCE3D853F0371F8D786F856E67D0169880A7CA0B16E48Ao5q8I" TargetMode="External"/><Relationship Id="rId5" Type="http://schemas.openxmlformats.org/officeDocument/2006/relationships/hyperlink" Target="consultantplus://offline/ref=3B5267E2BF4D1749D4CA08B8DAE457C6D97415BF63D8363954A9C7C01F1EDCE3D853F0371D80786F856E67D0169880A7CA0B16E48Ao5q8I" TargetMode="External"/><Relationship Id="rId4" Type="http://schemas.openxmlformats.org/officeDocument/2006/relationships/hyperlink" Target="consultantplus://offline/ref=3B5267E2BF4D1749D4CA08B8DAE457C6D97415BF63D8363954A9C7C01F1EDCE3D853F0371189786F856E67D0169880A7CA0B16E48Ao5q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4943</Words>
  <Characters>28178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П. Степура</dc:creator>
  <cp:keywords/>
  <dc:description/>
  <cp:lastModifiedBy>Гомзякова Анна Валерьевна</cp:lastModifiedBy>
  <cp:revision>3</cp:revision>
  <dcterms:created xsi:type="dcterms:W3CDTF">2021-01-29T06:51:00Z</dcterms:created>
  <dcterms:modified xsi:type="dcterms:W3CDTF">2021-02-03T12:45:00Z</dcterms:modified>
</cp:coreProperties>
</file>